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995FA" w14:textId="77777777" w:rsidR="005E111B" w:rsidRDefault="0089468F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OMSC Coalition Meeting</w:t>
      </w:r>
    </w:p>
    <w:p w14:paraId="6E6B89B5" w14:textId="77777777" w:rsidR="005E111B" w:rsidRDefault="0089468F">
      <w:pPr>
        <w:spacing w:after="0" w:line="24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Friday,  October</w:t>
      </w:r>
      <w:proofErr w:type="gramEnd"/>
      <w:r>
        <w:rPr>
          <w:sz w:val="28"/>
          <w:szCs w:val="28"/>
        </w:rPr>
        <w:t xml:space="preserve"> 8, 2018</w:t>
      </w:r>
    </w:p>
    <w:p w14:paraId="2E8EE88E" w14:textId="77777777" w:rsidR="005E111B" w:rsidRDefault="0089468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10:00 AM to 2:00 PM</w:t>
      </w:r>
    </w:p>
    <w:p w14:paraId="3B7C568B" w14:textId="77777777" w:rsidR="005E111B" w:rsidRDefault="0089468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COSI W. Broad St. </w:t>
      </w:r>
    </w:p>
    <w:p w14:paraId="2C10ECDC" w14:textId="77777777" w:rsidR="005E111B" w:rsidRDefault="0089468F">
      <w:pPr>
        <w:spacing w:after="0" w:line="240" w:lineRule="auto"/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        Columbus, OH 43220</w:t>
      </w:r>
    </w:p>
    <w:p w14:paraId="205B9003" w14:textId="77777777" w:rsidR="005E111B" w:rsidRDefault="005E111B">
      <w:pPr>
        <w:spacing w:after="0" w:line="240" w:lineRule="auto"/>
        <w:jc w:val="center"/>
        <w:rPr>
          <w:sz w:val="28"/>
          <w:szCs w:val="28"/>
        </w:rPr>
      </w:pPr>
    </w:p>
    <w:p w14:paraId="73B07FA1" w14:textId="77777777" w:rsidR="005E111B" w:rsidRDefault="0089468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Meeting Minutes</w:t>
      </w:r>
    </w:p>
    <w:p w14:paraId="551D3AB3" w14:textId="77777777" w:rsidR="005E111B" w:rsidRDefault="005E111B">
      <w:pPr>
        <w:spacing w:after="0" w:line="240" w:lineRule="auto"/>
      </w:pPr>
    </w:p>
    <w:p w14:paraId="5D61BE91" w14:textId="77777777" w:rsidR="005E111B" w:rsidRDefault="0089468F">
      <w:pPr>
        <w:spacing w:after="0" w:line="240" w:lineRule="auto"/>
      </w:pPr>
      <w:r>
        <w:t xml:space="preserve">Members Present: Lynn </w:t>
      </w:r>
      <w:proofErr w:type="spellStart"/>
      <w:r>
        <w:t>Aring</w:t>
      </w:r>
      <w:proofErr w:type="spellEnd"/>
      <w:r>
        <w:t xml:space="preserve">, Constance Barsky, Brian Bickley, Ed Bischoff, Francis Broadway, Patty </w:t>
      </w:r>
      <w:proofErr w:type="spellStart"/>
      <w:r>
        <w:t>Brosnan</w:t>
      </w:r>
      <w:proofErr w:type="spellEnd"/>
      <w:r>
        <w:t xml:space="preserve">, Bob </w:t>
      </w:r>
      <w:proofErr w:type="spellStart"/>
      <w:r>
        <w:t>Claymier</w:t>
      </w:r>
      <w:proofErr w:type="spellEnd"/>
      <w:r>
        <w:t xml:space="preserve">, John Conklin, John Crooks, Dick </w:t>
      </w:r>
      <w:proofErr w:type="spellStart"/>
      <w:r>
        <w:t>Diffendorfer</w:t>
      </w:r>
      <w:proofErr w:type="spellEnd"/>
      <w:r>
        <w:t xml:space="preserve">, Brad </w:t>
      </w:r>
      <w:proofErr w:type="spellStart"/>
      <w:r>
        <w:t>Findell</w:t>
      </w:r>
      <w:proofErr w:type="spellEnd"/>
      <w:r>
        <w:t xml:space="preserve">, Dick Goetz, Janet </w:t>
      </w:r>
      <w:proofErr w:type="spellStart"/>
      <w:r>
        <w:t>Herrelko</w:t>
      </w:r>
      <w:proofErr w:type="spellEnd"/>
      <w:r>
        <w:t xml:space="preserve">, Mary Ann </w:t>
      </w:r>
      <w:proofErr w:type="spellStart"/>
      <w:r>
        <w:t>Hovis</w:t>
      </w:r>
      <w:proofErr w:type="spellEnd"/>
      <w:r>
        <w:t xml:space="preserve">, Mike </w:t>
      </w:r>
      <w:proofErr w:type="spellStart"/>
      <w:proofErr w:type="gramStart"/>
      <w:r>
        <w:t>Huler</w:t>
      </w:r>
      <w:proofErr w:type="spellEnd"/>
      <w:r>
        <w:t>,  Lydia</w:t>
      </w:r>
      <w:proofErr w:type="gramEnd"/>
      <w:r>
        <w:t xml:space="preserve"> Hunter, Peg</w:t>
      </w:r>
      <w:r>
        <w:t xml:space="preserve">gy Kasten,  Joan </w:t>
      </w:r>
      <w:proofErr w:type="spellStart"/>
      <w:r>
        <w:t>Leitzel,John</w:t>
      </w:r>
      <w:proofErr w:type="spellEnd"/>
      <w:r>
        <w:t xml:space="preserve"> </w:t>
      </w:r>
      <w:proofErr w:type="spellStart"/>
      <w:r>
        <w:t>Maneri</w:t>
      </w:r>
      <w:proofErr w:type="spellEnd"/>
      <w:r>
        <w:t xml:space="preserve">,  Ann Mikesell, Paul Post, Mary Rouse, Nancy Sattler, Kellie </w:t>
      </w:r>
      <w:proofErr w:type="spellStart"/>
      <w:r>
        <w:t>Shrewsberry</w:t>
      </w:r>
      <w:proofErr w:type="spellEnd"/>
      <w:r>
        <w:t xml:space="preserve">, Renee Snyder, Bill </w:t>
      </w:r>
      <w:proofErr w:type="spellStart"/>
      <w:r>
        <w:t>Steenken</w:t>
      </w:r>
      <w:proofErr w:type="spellEnd"/>
      <w:r>
        <w:t xml:space="preserve">, Kim </w:t>
      </w:r>
      <w:proofErr w:type="spellStart"/>
      <w:r>
        <w:t>Yoak</w:t>
      </w:r>
      <w:proofErr w:type="spellEnd"/>
    </w:p>
    <w:p w14:paraId="09D89CD7" w14:textId="77777777" w:rsidR="005E111B" w:rsidRDefault="005E111B">
      <w:pPr>
        <w:spacing w:after="0" w:line="240" w:lineRule="auto"/>
      </w:pPr>
    </w:p>
    <w:p w14:paraId="5605A79D" w14:textId="77777777" w:rsidR="005E111B" w:rsidRDefault="005E111B">
      <w:pPr>
        <w:spacing w:after="0" w:line="240" w:lineRule="auto"/>
      </w:pPr>
    </w:p>
    <w:p w14:paraId="31FC2520" w14:textId="77777777" w:rsidR="005E111B" w:rsidRDefault="005E111B">
      <w:pPr>
        <w:spacing w:after="0" w:line="240" w:lineRule="auto"/>
      </w:pPr>
    </w:p>
    <w:p w14:paraId="31291677" w14:textId="77777777" w:rsidR="005E111B" w:rsidRDefault="0089468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Call to Order - at ap</w:t>
      </w:r>
      <w:r>
        <w:rPr>
          <w:sz w:val="28"/>
          <w:szCs w:val="28"/>
        </w:rPr>
        <w:t>proximately 10:05 AM</w:t>
      </w:r>
    </w:p>
    <w:p w14:paraId="104FA4E8" w14:textId="77777777" w:rsidR="005E111B" w:rsidRDefault="008946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A760B4E" w14:textId="77777777" w:rsidR="005E111B" w:rsidRDefault="0089468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Introduction of visitors:</w:t>
      </w:r>
    </w:p>
    <w:p w14:paraId="7D9CA3EC" w14:textId="77777777" w:rsidR="005E111B" w:rsidRDefault="0089468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Jo Foley, Don Kasten, Steve Katz, </w:t>
      </w:r>
      <w:proofErr w:type="gramStart"/>
      <w:r>
        <w:rPr>
          <w:sz w:val="28"/>
          <w:szCs w:val="28"/>
        </w:rPr>
        <w:t>Andy  Martin</w:t>
      </w:r>
      <w:proofErr w:type="gramEnd"/>
      <w:r>
        <w:rPr>
          <w:sz w:val="28"/>
          <w:szCs w:val="28"/>
        </w:rPr>
        <w:t xml:space="preserve">, Lee </w:t>
      </w:r>
      <w:proofErr w:type="spellStart"/>
      <w:r>
        <w:rPr>
          <w:sz w:val="28"/>
          <w:szCs w:val="28"/>
        </w:rPr>
        <w:t>Steenken</w:t>
      </w:r>
      <w:proofErr w:type="spellEnd"/>
    </w:p>
    <w:p w14:paraId="7D4986D9" w14:textId="77777777" w:rsidR="005E111B" w:rsidRDefault="005E11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8"/>
          <w:szCs w:val="28"/>
        </w:rPr>
      </w:pPr>
    </w:p>
    <w:p w14:paraId="08C72540" w14:textId="77777777" w:rsidR="005E111B" w:rsidRDefault="008946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3.   Changes to the agenda - SECO unable to present today.  Sheet in folder</w:t>
      </w:r>
    </w:p>
    <w:p w14:paraId="5AECC9D0" w14:textId="77777777" w:rsidR="005E111B" w:rsidRDefault="008946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90707EE" w14:textId="77777777" w:rsidR="005E111B" w:rsidRDefault="008946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4.   </w:t>
      </w:r>
      <w:r>
        <w:rPr>
          <w:color w:val="000000"/>
          <w:sz w:val="28"/>
          <w:szCs w:val="28"/>
        </w:rPr>
        <w:t xml:space="preserve">Approval of Revised Agenda - </w:t>
      </w:r>
      <w:r>
        <w:rPr>
          <w:sz w:val="28"/>
          <w:szCs w:val="28"/>
        </w:rPr>
        <w:t>Approved</w:t>
      </w:r>
    </w:p>
    <w:p w14:paraId="2DC8075C" w14:textId="77777777" w:rsidR="005E111B" w:rsidRDefault="0089468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Bill </w:t>
      </w:r>
      <w:proofErr w:type="spellStart"/>
      <w:r>
        <w:rPr>
          <w:sz w:val="28"/>
          <w:szCs w:val="28"/>
        </w:rPr>
        <w:t>Steenken</w:t>
      </w:r>
      <w:proofErr w:type="spellEnd"/>
      <w:r>
        <w:rPr>
          <w:sz w:val="28"/>
          <w:szCs w:val="28"/>
        </w:rPr>
        <w:t xml:space="preserve"> proposed passing</w:t>
      </w:r>
    </w:p>
    <w:p w14:paraId="6DCF1C5A" w14:textId="77777777" w:rsidR="005E111B" w:rsidRDefault="0089468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Greg Foley second</w:t>
      </w:r>
    </w:p>
    <w:p w14:paraId="3D7F90EC" w14:textId="77777777" w:rsidR="005E111B" w:rsidRDefault="0089468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Unanimous vote of approval.</w:t>
      </w:r>
    </w:p>
    <w:p w14:paraId="61E77AAF" w14:textId="77777777" w:rsidR="005E111B" w:rsidRDefault="008946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85A7A52" w14:textId="77777777" w:rsidR="005E111B" w:rsidRDefault="008946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5.   </w:t>
      </w:r>
      <w:r>
        <w:rPr>
          <w:color w:val="000000"/>
          <w:sz w:val="28"/>
          <w:szCs w:val="28"/>
        </w:rPr>
        <w:t xml:space="preserve">Approval of </w:t>
      </w:r>
      <w:r>
        <w:rPr>
          <w:sz w:val="28"/>
          <w:szCs w:val="28"/>
        </w:rPr>
        <w:t>M</w:t>
      </w:r>
      <w:r>
        <w:rPr>
          <w:color w:val="000000"/>
          <w:sz w:val="28"/>
          <w:szCs w:val="28"/>
        </w:rPr>
        <w:t xml:space="preserve">inutes </w:t>
      </w:r>
      <w:r>
        <w:rPr>
          <w:sz w:val="28"/>
          <w:szCs w:val="28"/>
        </w:rPr>
        <w:t>of May meeting</w:t>
      </w:r>
    </w:p>
    <w:p w14:paraId="1213611A" w14:textId="77777777" w:rsidR="005E111B" w:rsidRDefault="0089468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Dick Goetz proposed</w:t>
      </w:r>
    </w:p>
    <w:p w14:paraId="0C80D699" w14:textId="77777777" w:rsidR="005E111B" w:rsidRDefault="0089468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Mike </w:t>
      </w:r>
      <w:proofErr w:type="spellStart"/>
      <w:r>
        <w:rPr>
          <w:sz w:val="28"/>
          <w:szCs w:val="28"/>
        </w:rPr>
        <w:t>Huler</w:t>
      </w:r>
      <w:proofErr w:type="spellEnd"/>
      <w:r>
        <w:rPr>
          <w:sz w:val="28"/>
          <w:szCs w:val="28"/>
        </w:rPr>
        <w:t xml:space="preserve"> seconded</w:t>
      </w:r>
    </w:p>
    <w:p w14:paraId="45B56F3E" w14:textId="77777777" w:rsidR="005E111B" w:rsidRDefault="0089468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Unanimous vote of approval</w:t>
      </w:r>
    </w:p>
    <w:p w14:paraId="5C79782F" w14:textId="77777777" w:rsidR="005E111B" w:rsidRDefault="005E11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sz w:val="28"/>
          <w:szCs w:val="28"/>
        </w:rPr>
      </w:pPr>
    </w:p>
    <w:p w14:paraId="3B049B09" w14:textId="77777777" w:rsidR="005E111B" w:rsidRDefault="008946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6.  Approval of Treasurer’s Report</w:t>
      </w:r>
    </w:p>
    <w:p w14:paraId="3ABC7AB1" w14:textId="77777777" w:rsidR="005E111B" w:rsidRDefault="008946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Presented by Nancy Sattler</w:t>
      </w:r>
    </w:p>
    <w:p w14:paraId="6BBBAAA5" w14:textId="77777777" w:rsidR="005E111B" w:rsidRDefault="008946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Dick Goetz asked how many dues paying members OMSC has</w:t>
      </w:r>
    </w:p>
    <w:p w14:paraId="198E6DAF" w14:textId="77777777" w:rsidR="005E111B" w:rsidRDefault="008946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Nancy will check today</w:t>
      </w:r>
    </w:p>
    <w:p w14:paraId="0812A23A" w14:textId="77777777" w:rsidR="005E111B" w:rsidRDefault="008946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    -    The Treasurer’s Report was unanimously approved on motion made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by Bill </w:t>
      </w:r>
      <w:proofErr w:type="spellStart"/>
      <w:r>
        <w:rPr>
          <w:sz w:val="28"/>
          <w:szCs w:val="28"/>
        </w:rPr>
        <w:t>Steenken</w:t>
      </w:r>
      <w:proofErr w:type="spellEnd"/>
      <w:r>
        <w:rPr>
          <w:sz w:val="28"/>
          <w:szCs w:val="28"/>
        </w:rPr>
        <w:t xml:space="preserve"> and seconded by John Crooks</w:t>
      </w:r>
    </w:p>
    <w:p w14:paraId="4DE641C4" w14:textId="77777777" w:rsidR="005E111B" w:rsidRDefault="005E11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sz w:val="28"/>
          <w:szCs w:val="28"/>
        </w:rPr>
      </w:pPr>
    </w:p>
    <w:p w14:paraId="1575ECF9" w14:textId="77777777" w:rsidR="005E111B" w:rsidRDefault="008946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6810CE18" w14:textId="77777777" w:rsidR="005E111B" w:rsidRDefault="008946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7.  OMSC Update</w:t>
      </w:r>
    </w:p>
    <w:p w14:paraId="67BF4D0D" w14:textId="77777777" w:rsidR="005E111B" w:rsidRDefault="008946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Ignite presentation by Greg Foley </w:t>
      </w:r>
    </w:p>
    <w:p w14:paraId="30FBDFDD" w14:textId="77777777" w:rsidR="005E111B" w:rsidRDefault="0089468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Finding the Solution table talk </w:t>
      </w:r>
    </w:p>
    <w:p w14:paraId="49C7E997" w14:textId="77777777" w:rsidR="005E111B" w:rsidRDefault="0089468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Table sharing       </w:t>
      </w:r>
    </w:p>
    <w:p w14:paraId="15592A90" w14:textId="77777777" w:rsidR="005E111B" w:rsidRDefault="005E11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</w:p>
    <w:p w14:paraId="18C28E96" w14:textId="77777777" w:rsidR="005E111B" w:rsidRDefault="008946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8.  Andrew Martin - GE Additive Manufacturing</w:t>
      </w:r>
    </w:p>
    <w:p w14:paraId="7AE4D3C6" w14:textId="77777777" w:rsidR="005E111B" w:rsidRDefault="0089468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Bill </w:t>
      </w:r>
      <w:proofErr w:type="spellStart"/>
      <w:r>
        <w:rPr>
          <w:sz w:val="28"/>
          <w:szCs w:val="28"/>
        </w:rPr>
        <w:t>Steenken</w:t>
      </w:r>
      <w:proofErr w:type="spellEnd"/>
      <w:r>
        <w:rPr>
          <w:sz w:val="28"/>
          <w:szCs w:val="28"/>
        </w:rPr>
        <w:t xml:space="preserve"> introduced</w:t>
      </w:r>
    </w:p>
    <w:p w14:paraId="379D577B" w14:textId="77777777" w:rsidR="005E111B" w:rsidRDefault="008946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presented “The Gee-Whiz Math and Science of Additive Manufacturing”</w:t>
      </w:r>
    </w:p>
    <w:p w14:paraId="2A31C999" w14:textId="77777777" w:rsidR="005E111B" w:rsidRDefault="005E11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</w:p>
    <w:p w14:paraId="530FCA19" w14:textId="77777777" w:rsidR="005E111B" w:rsidRDefault="008946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9. Lunch - catered by COSI subsidized by OMSC</w:t>
      </w:r>
    </w:p>
    <w:p w14:paraId="1FC900EB" w14:textId="77777777" w:rsidR="005E111B" w:rsidRDefault="005E11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</w:p>
    <w:p w14:paraId="7D34F70F" w14:textId="77777777" w:rsidR="005E111B" w:rsidRDefault="008946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10.  Formative Assessment Committee</w:t>
      </w:r>
    </w:p>
    <w:p w14:paraId="73F6E36C" w14:textId="77777777" w:rsidR="005E111B" w:rsidRDefault="008946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-  E. Bischoff, P. Kasten, J. Conklin</w:t>
      </w:r>
    </w:p>
    <w:p w14:paraId="617F9281" w14:textId="77777777" w:rsidR="005E111B" w:rsidRDefault="008946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 Preview of Capital Conference Presentation of </w:t>
      </w:r>
    </w:p>
    <w:p w14:paraId="76244AD5" w14:textId="77777777" w:rsidR="005E111B" w:rsidRDefault="008946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“Improving the Use of Formative Assessment.”  Asked the group</w:t>
      </w:r>
    </w:p>
    <w:p w14:paraId="6957C3C3" w14:textId="77777777" w:rsidR="005E111B" w:rsidRDefault="008946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the question Assessment or Instruction?  Group commented</w:t>
      </w:r>
    </w:p>
    <w:p w14:paraId="66FE0FBE" w14:textId="77777777" w:rsidR="005E111B" w:rsidRDefault="008946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on 5 x 8 cards.</w:t>
      </w:r>
    </w:p>
    <w:p w14:paraId="3BAEC830" w14:textId="77777777" w:rsidR="005E111B" w:rsidRDefault="005E11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</w:p>
    <w:p w14:paraId="3B429CF3" w14:textId="77777777" w:rsidR="005E111B" w:rsidRDefault="008946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11. </w:t>
      </w:r>
      <w:r>
        <w:rPr>
          <w:sz w:val="28"/>
          <w:szCs w:val="28"/>
        </w:rPr>
        <w:t>Announcements</w:t>
      </w:r>
    </w:p>
    <w:p w14:paraId="058BE302" w14:textId="77777777" w:rsidR="005E111B" w:rsidRDefault="008946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- ODE </w:t>
      </w:r>
      <w:proofErr w:type="gramStart"/>
      <w:r>
        <w:rPr>
          <w:sz w:val="28"/>
          <w:szCs w:val="28"/>
        </w:rPr>
        <w:t>-  Brian</w:t>
      </w:r>
      <w:proofErr w:type="gramEnd"/>
      <w:r>
        <w:rPr>
          <w:sz w:val="28"/>
          <w:szCs w:val="28"/>
        </w:rPr>
        <w:t xml:space="preserve"> Bickley </w:t>
      </w:r>
    </w:p>
    <w:p w14:paraId="62907733" w14:textId="77777777" w:rsidR="005E111B" w:rsidRDefault="008946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OCTM - #</w:t>
      </w:r>
      <w:proofErr w:type="spellStart"/>
      <w:r>
        <w:rPr>
          <w:sz w:val="28"/>
          <w:szCs w:val="28"/>
        </w:rPr>
        <w:t>octmchat</w:t>
      </w:r>
      <w:proofErr w:type="spellEnd"/>
      <w:r>
        <w:rPr>
          <w:sz w:val="28"/>
          <w:szCs w:val="28"/>
        </w:rPr>
        <w:t xml:space="preserve"> - Kim </w:t>
      </w:r>
      <w:proofErr w:type="spellStart"/>
      <w:r>
        <w:rPr>
          <w:sz w:val="28"/>
          <w:szCs w:val="28"/>
        </w:rPr>
        <w:t>Yoak</w:t>
      </w:r>
      <w:proofErr w:type="spellEnd"/>
    </w:p>
    <w:p w14:paraId="5B39D790" w14:textId="77777777" w:rsidR="005E111B" w:rsidRDefault="008946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OTEEA - Bob </w:t>
      </w:r>
      <w:proofErr w:type="spellStart"/>
      <w:r>
        <w:rPr>
          <w:sz w:val="28"/>
          <w:szCs w:val="28"/>
        </w:rPr>
        <w:t>Claymier</w:t>
      </w:r>
      <w:proofErr w:type="spellEnd"/>
    </w:p>
    <w:p w14:paraId="550F88B3" w14:textId="77777777" w:rsidR="005E111B" w:rsidRDefault="005E11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</w:p>
    <w:p w14:paraId="4FFC2F9D" w14:textId="77777777" w:rsidR="005E111B" w:rsidRDefault="008946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12.  Committee Work Sessions</w:t>
      </w:r>
    </w:p>
    <w:p w14:paraId="18BB8C27" w14:textId="77777777" w:rsidR="005E111B" w:rsidRDefault="008946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Chairman Michelle Walker-Glenn Decided to eliminate this segment to allow participants to explore COSI</w:t>
      </w:r>
    </w:p>
    <w:p w14:paraId="6DFC8025" w14:textId="77777777" w:rsidR="005E111B" w:rsidRDefault="008946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Committees include:</w:t>
      </w:r>
    </w:p>
    <w:p w14:paraId="0ACCEC54" w14:textId="77777777" w:rsidR="005E111B" w:rsidRDefault="008946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Formative Assessment</w:t>
      </w:r>
    </w:p>
    <w:p w14:paraId="729300BE" w14:textId="77777777" w:rsidR="005E111B" w:rsidRDefault="008946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Communications</w:t>
      </w:r>
    </w:p>
    <w:p w14:paraId="0C907C00" w14:textId="77777777" w:rsidR="005E111B" w:rsidRDefault="008946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Professional Development</w:t>
      </w:r>
    </w:p>
    <w:p w14:paraId="1DF1D2F6" w14:textId="77777777" w:rsidR="005E111B" w:rsidRDefault="005E11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</w:p>
    <w:p w14:paraId="6136DB5E" w14:textId="77777777" w:rsidR="005E111B" w:rsidRDefault="008946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13.  </w:t>
      </w:r>
      <w:r>
        <w:rPr>
          <w:color w:val="000000"/>
          <w:sz w:val="28"/>
          <w:szCs w:val="28"/>
        </w:rPr>
        <w:t xml:space="preserve">Adjournment - </w:t>
      </w:r>
      <w:r>
        <w:rPr>
          <w:sz w:val="28"/>
          <w:szCs w:val="28"/>
        </w:rPr>
        <w:t xml:space="preserve">The meeting was adjourned by Michelle Walker-Glenn at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approximately 2:14 PM upon completion of the agenda.  </w:t>
      </w:r>
    </w:p>
    <w:p w14:paraId="108A813D" w14:textId="77777777" w:rsidR="005E111B" w:rsidRDefault="008946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C8CBDB4" w14:textId="77777777" w:rsidR="005E111B" w:rsidRDefault="005E111B">
      <w:pPr>
        <w:rPr>
          <w:sz w:val="28"/>
          <w:szCs w:val="28"/>
        </w:rPr>
      </w:pPr>
    </w:p>
    <w:sectPr w:rsidR="005E111B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BD691" w14:textId="77777777" w:rsidR="0089468F" w:rsidRDefault="0089468F">
      <w:pPr>
        <w:spacing w:after="0" w:line="240" w:lineRule="auto"/>
      </w:pPr>
      <w:r>
        <w:separator/>
      </w:r>
    </w:p>
  </w:endnote>
  <w:endnote w:type="continuationSeparator" w:id="0">
    <w:p w14:paraId="5B3D6BCA" w14:textId="77777777" w:rsidR="0089468F" w:rsidRDefault="00894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4CA48" w14:textId="77777777" w:rsidR="005E111B" w:rsidRDefault="005E111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B54D8" w14:textId="77777777" w:rsidR="0089468F" w:rsidRDefault="0089468F">
      <w:pPr>
        <w:spacing w:after="0" w:line="240" w:lineRule="auto"/>
      </w:pPr>
      <w:r>
        <w:separator/>
      </w:r>
    </w:p>
  </w:footnote>
  <w:footnote w:type="continuationSeparator" w:id="0">
    <w:p w14:paraId="1DE34F88" w14:textId="77777777" w:rsidR="0089468F" w:rsidRDefault="00894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445FD" w14:textId="77777777" w:rsidR="005E111B" w:rsidRDefault="0089468F">
    <w:pPr>
      <w:jc w:val="right"/>
    </w:pPr>
    <w:r>
      <w:fldChar w:fldCharType="begin"/>
    </w:r>
    <w:r>
      <w:instrText>PAGE</w:instrText>
    </w:r>
    <w:r w:rsidR="00072F1F">
      <w:fldChar w:fldCharType="separate"/>
    </w:r>
    <w:r w:rsidR="00072F1F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27AFB"/>
    <w:multiLevelType w:val="multilevel"/>
    <w:tmpl w:val="A580C7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16304"/>
    <w:multiLevelType w:val="multilevel"/>
    <w:tmpl w:val="CB783B5E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2" w15:restartNumberingAfterBreak="0">
    <w:nsid w:val="39C16CBA"/>
    <w:multiLevelType w:val="multilevel"/>
    <w:tmpl w:val="D638D92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3DA05303"/>
    <w:multiLevelType w:val="multilevel"/>
    <w:tmpl w:val="B26A11B6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4" w15:restartNumberingAfterBreak="0">
    <w:nsid w:val="719A6CEE"/>
    <w:multiLevelType w:val="multilevel"/>
    <w:tmpl w:val="700CFE8E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5" w15:restartNumberingAfterBreak="0">
    <w:nsid w:val="74F7042A"/>
    <w:multiLevelType w:val="multilevel"/>
    <w:tmpl w:val="BE5A3A0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E111B"/>
    <w:rsid w:val="00072F1F"/>
    <w:rsid w:val="005E111B"/>
    <w:rsid w:val="0089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3E35E"/>
  <w15:docId w15:val="{6B689BC5-FBD1-44A0-A310-DFE6F829A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Sattler</dc:creator>
  <cp:lastModifiedBy>Nancy Sattler</cp:lastModifiedBy>
  <cp:revision>2</cp:revision>
  <dcterms:created xsi:type="dcterms:W3CDTF">2019-01-31T19:49:00Z</dcterms:created>
  <dcterms:modified xsi:type="dcterms:W3CDTF">2019-01-31T19:49:00Z</dcterms:modified>
</cp:coreProperties>
</file>